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ТРУДОВОЙ ДОГОВОР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6A40F8" w:rsidRPr="006A40F8">
        <w:trPr>
          <w:trHeight w:val="1"/>
        </w:trPr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N 16/14-тд</w:t>
            </w:r>
          </w:p>
        </w:tc>
      </w:tr>
    </w:tbl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Москва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Общество с ограниченной ответственностью "Верона" (ООО "Верона"), именуемое в дальнейшем "Работодатель", в лице генерального директора Воробьева Сергея Федоровича, действующего на основании Устава, с одной стороны, и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Петрова Анна Евгеньевна, именуемая в дальнейшем "Работник", с другой стороны, вместе именуемые "Стороны", заключили настоящий трудовой договор о нижеследующем: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1. Общие положения. Предмет договора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1.1. Работник принимается на работу в Общество с ограниченной ответственностью "Верона" (ООО "Верона") (местонахождение - г. Москва), в отдел кадров на должность специалиста по кадрам.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1.2. Рабочее место Работника располагается в помещении отдела кадров.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1.3. Условия труда на рабочем месте Работника по степени вредности и (или) опасности являются оптимальными (1 класс) (по результатам аттестации рабочих мест по условиям труда от 15.08.2013).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1.4. Работа по настоящему трудовому договору является для Работника основной.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1.5. Настоящий трудовой договор в соответствии с ч. 1 ст. 59 ТК РФ заключен на определенный срок - на время исполнения обязанностей Марковой Ирины Валентиновны, отсутствующей в связи с нахождением в отпуске по уходу за ребенком до достижения им возраста трех лет.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1.5.1. Дата начала работы (дата, когда Работник приступает к работе) - 15.05.2014.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1.5.2. Дата прекращения трудового договора - дата выхода на работу Марковой Ирины Валентиновны.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1.6. Работнику устанавливается испытание при приеме на работу в целях проверки его соответствия поручаемой работе. Срок испытания - 1 (один) месяц со дня начала работы. Период испытания включается в срок действия настоящего трудового договора, не прерывает и не приостанавливает его действие. В срок испытания не включаются периоды, когда Работник фактически отсутствовал на работе.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lastRenderedPageBreak/>
        <w:t>Критериями успешного прохождения испытания является полное, качественное и своевременное выполнение Работником трудовой функции, предусмотренной настоящим трудовым договором и должностной инструкцией, приказов (распоряжений) Работодателя, распоряжений непосредственного руководителя, действующих в организации локальных нормативных актов и требований к работе, трудовой дисциплины, положений охраны труда и техники безопасности.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В период испытания трудовой договор может быть расторгнут по инициативе любой из Сторон с предупреждением другой Стороны за три дня до расторжения трудового договора.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Если трудовые отношения прекращаются по инициативе Работодателя, то в предупреждении о расторжении трудового договора он обязан указать причины, в связи с которыми результаты испытания Работника признаны неудовлетворительными.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 Права и обязанности Работника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2.1. Работник имеет право на: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2.1.1. Изменение и расторжение трудового договора в порядке и на условиях, которые установлены Трудовым кодексом РФ, иными федеральными законами.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2.1.2. Предоставление работы, обусловленной настоящим трудовым договором, а также рабочего места, соответствующего государственным нормативным требованиям охраны труда.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2.1.3. Полную достоверную информацию об условиях труда и требованиях охраны труда на рабочем месте.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2.1.4. Обеспечение рабочего места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2.1.5. 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2.1.6. Отдых, то есть соблюдение ежедневной продолжительности рабочего времени, предоставление перерывов для отдыха и питания, еженедельных выходных дней, оплачиваемых ежегодных отпусков в соответствии с настоящим трудовым договором и трудовым законодательством РФ.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2.1.7. Обязательное государственное социальное страхование в порядке и на условиях, установленных действующим законодательством РФ на период действия настоящего трудового договора.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2.1.8. Профессиональную подготовку, переподготовку и повышение квалификации в соответствии с планом подготовки и повышения </w:t>
      </w:r>
      <w:r w:rsidRPr="006A40F8">
        <w:rPr>
          <w:rFonts w:ascii="Times New Roman" w:hAnsi="Times New Roman" w:cs="Times New Roman"/>
          <w:sz w:val="28"/>
          <w:szCs w:val="28"/>
        </w:rPr>
        <w:lastRenderedPageBreak/>
        <w:t>квалификации, действующим у Работодателя на условиях ученического договора, заключаемого между Сторонами.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2.1.9. Работник имеет и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 Работник обязан: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2.2.1. Добросовестно исполнять трудовую функцию по должности инспектора по кадрам, закрепленную в должностной инструкции (Приложение N 1), которая является неотъемлемой частью настоящего трудового договора.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2.2.2. При осуществлении трудовой функции действовать в соответствии с законодательством РФ, Правилами внутреннего трудового распорядка, иными локальными нормативными актами, условиями настоящего трудового договора.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2.2.3. Соблюдать Правила внутреннего трудового распорядка, иные локальные нормативные акты, в том числе приказы (распоряжения) Работодателя, инструкции, правила и т.д.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2.2.4. Не разглашать конфиденциальную (коммерческую, техническую, персональную) информацию, ставшую ему известной в процессе осуществления своей трудовой функции.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2.2.5. Соблюдать требования по охране труда, технике безопасности, пожарной безопасности и производственной санитарии. При возникновении ситуации, представляющей угрозу жизни и здоровью людей, сохранности имущества, незамедлительно сообщать о случившемся Работодателю или непосредственному руководителю. В случае отсутствия угрозы для жизни и здоровья Работника принимать меры по устранению причин и условий, препятствующих нормальному выполнению работы.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2.2.6. Бережно относиться к имуществу Работодателя (в том числе к имуществу третьих лиц, находящемуся у Работодателя, если Работодатель несет ответственность за сохранность этого имущества) и других работников и при необходимости принимать меры для предотвращения ущерба имуществу.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2.2.7. Соблюдать установленный Работодателем порядок хранения документов, материальных и денежных ценностей.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2.2.8. Предоставить Работодателю в течение трех рабочих дней документ, подтверждающий успешное завершение обучения (диплом, свидетельство, др.), если оно проводилось за счет средств Работодателя. Отработать в течение двух лет после окончания обучения по полученной специальности, если обучение Работника проводилось за счет средств Работодателя. В случае увольнения до истечения двухлетнего срока после окончания обучения Работник обязан возместить затраты, понесенные Работодателем на его обучение, пропорционально фактически не отработанному времени после обучения.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2.2.9. Исполнять иные обязанности, не предусмотренные настоящим трудовым договором, но вытекающие из существа и цели деятельности структурного подразделения, для достижения максимального эффекта.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lastRenderedPageBreak/>
        <w:t xml:space="preserve">2.3. </w:t>
      </w:r>
      <w:proofErr w:type="spellStart"/>
      <w:r w:rsidRPr="006A40F8">
        <w:rPr>
          <w:rFonts w:ascii="Times New Roman" w:hAnsi="Times New Roman" w:cs="Times New Roman"/>
          <w:sz w:val="28"/>
          <w:szCs w:val="28"/>
        </w:rPr>
        <w:t>Невключение</w:t>
      </w:r>
      <w:proofErr w:type="spellEnd"/>
      <w:r w:rsidRPr="006A40F8">
        <w:rPr>
          <w:rFonts w:ascii="Times New Roman" w:hAnsi="Times New Roman" w:cs="Times New Roman"/>
          <w:sz w:val="28"/>
          <w:szCs w:val="28"/>
        </w:rPr>
        <w:t xml:space="preserve"> в трудовой договор каких-либо из прав и (или) обязанностей Работника, установленных трудовым законодательством и иными нормативными правовыми актами, содержащими нормы трудового права, локальными нормативными актами, не может рассматриваться как отказ от реализации этих прав или исполнения этих обязанностей.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 Права и обязанности Работодателя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3.1. Работодатель имеет право: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3.1.1. Изменять и расторгать трудовой договор с Работником в порядке и на условиях, которые установлены Трудовым кодексом РФ, иными федеральными законами.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3.1.2. Требовать от Работника исполнения им трудовых обязанностей и бережного отношения к имуществу Работодателя и других работников, соблюдения Правил внутреннего трудового распорядка и иных локальных нормативных актов, трудовой дисциплины, правил техники безопасности, производственной санитарии и противопожарной защиты.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3.1.3. Поощрять Работника за добросовестный эффективный труд путем выплаты премий, вознаграждений в порядке и на условиях, установленных Положением о премировании и иными локальными нормативными актами Работодателя.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3.1.4. Осуществлять добровольное медицинское страхование Работника в порядке и в размерах, определяемых приказами (распоряжениями) Работодателя и (или) Политикой о социальных льготах для работников, утвержденной соответствующими органами управления Работодателя.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3.1.5. Контролировать выполнение Работником его трудовых обязанностей, соблюдение им трудовой дисциплины, правил техники безопасности, производственной санитарии и противопожарной защиты, Правил внутреннего трудового распорядка и иных локальных нормативных актов.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3.1.6. Привлекать Работника к дисциплинарной и материальной ответственности за неисполнение или некачественное исполнение Работником его трудовых обязанностей в порядке, установленном Трудовым кодексом РФ, иными федеральными законами.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3.1.7. Иные права, предусмотренные трудовым законодательством РФ, Правилами внутреннего трудового распорядка и иными локальными нормативными актами.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 Работодатель обязан: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3.2.1. Соблюдать трудовое законодательство и иные нормативные правовые акты, содержащие нормы трудового права, локальные нормативные акты, условия соглашений и настоящего трудового договора.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3.2.2. Предоставить Работнику работу в соответствии с условиями настоящего трудового договора.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lastRenderedPageBreak/>
        <w:t>3.2.3. Обеспечить безопасные условия работы в соответствии с требованиями охраны труда.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3.2.4. Предоставить Работнику оборудованное надлежащим образом рабочее место, обеспечивать его оборудованием, инструментами, технической документацией и иными средствами, необходимыми для исполнения им трудовых обязанностей.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3.2.5. Вести учет рабочего времени, фактически отработанного Работником.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3.2.6. Обеспечивать Работнику своевременную и в полном объеме выплату заработной платы в соответствии с его квалификацией, сложностью труда и качеством выполненной работы.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3.2.7. Знакомить Работника под подпись с принимаемыми локальными нормативными актами, непосредственно связанными с его трудовой деятельностью.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3.2.8. Осуществлять обязательное социальное страхование Работника в порядке, установленном действующим законодательством РФ.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3.2.9. Возмещать вред, причиненный Работнику в связи с исполнением им трудовых обязанностей, а также компенсировать моральный вред в порядке и на условиях, которые установлены Трудовым </w:t>
      </w:r>
      <w:hyperlink r:id="rId7" w:history="1">
        <w:r w:rsidRPr="006A40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40F8">
        <w:rPr>
          <w:rFonts w:ascii="Times New Roman" w:hAnsi="Times New Roman" w:cs="Times New Roman"/>
          <w:sz w:val="28"/>
          <w:szCs w:val="28"/>
        </w:rPr>
        <w:t xml:space="preserve"> РФ, другими федеральными законами и иными нормативными правовыми актами РФ.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3.2.10. Вести на Работника трудовую книжку в соответствии с законодательством Российской Федерации.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3.2.11. Исполнять иные обязанности, предусмотренные трудовым законодательством, в том числе законодательством о специальной оценке условий труда, и иными нормативными правовыми актами, содержащими нормы трудового права, соглашениями, локальными нормативными актами и настоящим трудовым договором.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 Рабочее время и время отдыха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4.1. Работнику устанавливается нормальная продолжительность рабочего времени - 40 часов в неделю.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4.2. Работнику устанавливается следующий режим рабочего времени: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- пятидневная рабочая неделя с двумя выходными днями (суббота и воскресенье);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- продолжительность ежедневной работы - 8 часов;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- начало работы - 09.00, окончание работы - 18.00;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- перерыв для отдыха и питания - 1 час в период с 13.00 до 14.00.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4.2.1. Работодатель вправе привлекать Работника к работе в выходные и нерабочие праздничные дни, а также к сверхурочной работе в порядке и на условиях, установленных трудовым законодательством.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4.3. Работнику предоставляется ежегодный оплачиваемый отпуск продолжительностью 28 календарных дней.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lastRenderedPageBreak/>
        <w:t>4.3.1. Право на использование отпуска за первый год работы возникает у Работника по истечении шести месяцев его непрерывной работы у данного Работодателя. По соглашению Сторон, а также в установленных законом случаях оплачиваемый отпуск Работнику может быть предоставлен и до истечения шести месяцев.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4.3.2. Отпуск за второй и последующие годы работы может предоставляться Работнику в любое время рабочего года в соответствии с графиком отпусков.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4.3.3. При желании Работника использовать ежегодный оплачиваемый отпуск в отличный от предусмотренного в графике отпусков период, он обязан предупредить об этом Работодателя в письменном виде не позднее чем за 2 недели до предполагаемого отпуска. Изменение сроков предоставления отпуска в этом случае производится по соглашению Сторон.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4.3.4. По соглашению между Сторонами ежегодный оплачиваемый отпуск может предоставляться Работнику по частям. При этом хотя бы одна часть отпуска должна быть не менее 14 календарных дней.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4.4. По семейным обстоятельствам и другим уважительным причинам Работнику по его заявлению Работодатель может предоставить отпуск без сохранения заработной платы.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4.4.1. В случаях, предусмотренных законодательством, Работодатель обязан предоставить Работнику отпуск без сохранения заработной платы.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5. Условия оплаты труда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5.1. Заработная плата работника в соответствии с действующей у Работодателя системой оплаты труда состоит из должностного оклада.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5.2. За выполнение трудовой функции Работнику устанавливается должностной оклад в размере 27 000 (двадцать семь тысяч) рублей в месяц.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5.3. Работнику может быть выплачена премия в размере до 50 процентов оклада при соблюдении условий и порядка, установленных Положением об оплате труда (утв. Приказом от 28.01.2011 N 2).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5.4. Заработная плата выплачивается Работнику не реже чем каждые полмесяца (20-го числа текущего месяца - за первую половину месяца и 5-го числа месяца, следующего за отработанным, - окончательный расчет за отработанный месяц). При совпадении дня выплаты с выходным или нерабочим праздничным днем, выплата заработной платы производится накануне этого дня. Оплата отпуска производится не позднее чем за три дня до его начала.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5.5. Выплата заработной платы производится в валюте РФ в безналичной денежной форме путем ее перечисления на расчетный счет Работника, указанный им для этой цели. Заявление с реквизитами банковского счета передается Работником в бухгалтерию Работодателя.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lastRenderedPageBreak/>
        <w:t>5.6. Работодатель с заработной платы Работника перечисляет налоги в размерах и порядке, предусмотренных действующим законодательством РФ.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6. Ответственность Сторон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6.1. Стороны несут ответственность за неисполнение или ненадлежащее исполнение своих обязанностей и обязательств, установленных законодательством, Правилами внутреннего трудового распорядка, иными локальными нормативными актами Работодателя и настоящим трудовым договором.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6.2. За неисполнение или ненадлежащее исполнение Работником по его вине возложенных на него трудовых обязанностей к Работнику могут быть применены дисциплинарные взыскания, предусмотренные ст. 192 ТК РФ.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6.3. Стороны могут быть привлечены к материальной и иным видам юридической ответственности в случаях и порядке, предусмотренных Трудовым </w:t>
      </w:r>
      <w:hyperlink r:id="rId8" w:history="1">
        <w:r w:rsidRPr="006A40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40F8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6.3.1. Работодатель несет материальную и иную ответственность согласно действующему законодательству РФ в случаях: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- незаконного лишения Работника возможности трудиться;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- причинения ущерба имуществу Работника;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- задержки выплаты Работнику заработной платы;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- причинения Работнику морального вреда;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- другие случаи, предусмотренные законодательством РФ.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6.3.2. Работник несет материальную ответственность как за прямой действительный ущерб, непосредственно причиненный им Работодателю, так и за ущерб, возникший у Работодателя в результате возмещения им ущерба третьим лицам.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7. Изменение и прекращение трудового договора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7.1. Изменение определенных Сторонами условий трудового договора допускается только по соглашению Сторон, которое оформляется дополнительным соглашением, являющимся неотъемлемой частью настоящего трудового договора.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7.1.1. Изменения и дополнения в условия настоящего трудового договора могут быть внесены по соглашению Сторон при изменении законодательства РФ, коллективного договора, локальных нормативных актов Работодателя, а также в других случаях, предусмотренных Трудовым </w:t>
      </w:r>
      <w:hyperlink r:id="rId9" w:history="1">
        <w:r w:rsidRPr="006A40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40F8">
        <w:rPr>
          <w:rFonts w:ascii="Times New Roman" w:hAnsi="Times New Roman" w:cs="Times New Roman"/>
          <w:sz w:val="28"/>
          <w:szCs w:val="28"/>
        </w:rPr>
        <w:t xml:space="preserve"> РФ.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7.2. Настоящий трудовой договор может быть прекращен только по основаниям, предусмотренным Трудовым </w:t>
      </w:r>
      <w:hyperlink r:id="rId10" w:history="1">
        <w:r w:rsidRPr="006A40F8">
          <w:rPr>
            <w:rFonts w:ascii="Times New Roman" w:hAnsi="Times New Roman" w:cs="Times New Roman"/>
            <w:sz w:val="28"/>
            <w:szCs w:val="28"/>
          </w:rPr>
          <w:t>кодексом</w:t>
        </w:r>
      </w:hyperlink>
      <w:r w:rsidRPr="006A40F8">
        <w:rPr>
          <w:rFonts w:ascii="Times New Roman" w:hAnsi="Times New Roman" w:cs="Times New Roman"/>
          <w:sz w:val="28"/>
          <w:szCs w:val="28"/>
        </w:rPr>
        <w:t xml:space="preserve"> РФ и иными федеральными законами.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lastRenderedPageBreak/>
        <w:t xml:space="preserve">7.2.1. Гарантии и компенсации, связанные с расторжением трудового договора, предоставляются Работнику согласно нормам Трудового </w:t>
      </w:r>
      <w:hyperlink r:id="rId11" w:history="1">
        <w:r w:rsidRPr="006A40F8">
          <w:rPr>
            <w:rFonts w:ascii="Times New Roman" w:hAnsi="Times New Roman" w:cs="Times New Roman"/>
            <w:sz w:val="28"/>
            <w:szCs w:val="28"/>
          </w:rPr>
          <w:t>кодекса</w:t>
        </w:r>
      </w:hyperlink>
      <w:r w:rsidRPr="006A40F8">
        <w:rPr>
          <w:rFonts w:ascii="Times New Roman" w:hAnsi="Times New Roman" w:cs="Times New Roman"/>
          <w:sz w:val="28"/>
          <w:szCs w:val="28"/>
        </w:rPr>
        <w:t xml:space="preserve"> РФ, иных федеральных законов.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8. Заключительные положения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8.1. Спор или разногласие между Сторонами, возникшие при выполнении условий настоящего договора, подлежат урегулированию путем непосредственных переговоров Работника и Работодателя.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8.1.1. Если соглашение между Сторонами не было достигнуто, то спор подлежит разрешению в порядке, установленном законодательством РФ.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8.2. Во всем остальном, что не предусмотрено настоящим трудовым договором, Стороны руководствуются законодательством РФ.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8.3. Условия настоящего договора не подлежат оглашению и опубликованию в печати.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8.4. Настоящий договор составлен в двух экземплярах, имеющих одинаковую юридическую силу, один из которых хранится у Работодателя, а другой - у Работника.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До подписания настоящего трудового договора Работник ознакомлен со следующими локальными нормативными актами: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left w:w="62" w:type="dxa"/>
          <w:right w:w="62" w:type="dxa"/>
        </w:tblCellMar>
        <w:tblLook w:val="0000" w:firstRow="0" w:lastRow="0" w:firstColumn="0" w:lastColumn="0" w:noHBand="0" w:noVBand="0"/>
      </w:tblPr>
      <w:tblGrid>
        <w:gridCol w:w="6188"/>
        <w:gridCol w:w="1552"/>
        <w:gridCol w:w="1937"/>
      </w:tblGrid>
      <w:tr w:rsidR="006A40F8" w:rsidRPr="006A40F8">
        <w:trPr>
          <w:trHeight w:val="1"/>
        </w:trPr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Локальные нормативные акты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Подпись Работника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Дата ознакомления</w:t>
            </w:r>
          </w:p>
        </w:tc>
      </w:tr>
      <w:tr w:rsidR="006A40F8" w:rsidRPr="006A40F8">
        <w:trPr>
          <w:trHeight w:val="1"/>
        </w:trPr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трудового распорядка (утв. Приказом от 02.07.2012 N 40)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</w:tc>
      </w:tr>
      <w:tr w:rsidR="006A40F8" w:rsidRPr="006A40F8">
        <w:trPr>
          <w:trHeight w:val="1"/>
        </w:trPr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Положение о защите персональных данных работников (утв. Приказом от 19.10.2012 N 51)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</w:tc>
      </w:tr>
      <w:tr w:rsidR="006A40F8" w:rsidRPr="006A40F8">
        <w:trPr>
          <w:trHeight w:val="1"/>
        </w:trPr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Положение о служебных командировках (утв. Приказом от 23.03.2011 N 9)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</w:tc>
      </w:tr>
      <w:tr w:rsidR="006A40F8" w:rsidRPr="006A40F8">
        <w:trPr>
          <w:trHeight w:val="1"/>
        </w:trPr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Положение о порядке предоставления и использования служебной мобильной связи работниками (утв. Приказом от 14.12.2011 N 43)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</w:tc>
      </w:tr>
      <w:tr w:rsidR="006A40F8" w:rsidRPr="006A40F8">
        <w:trPr>
          <w:trHeight w:val="1"/>
        </w:trPr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Должностная инструкция инспектора по кадрам (утв. Приказом 10.11.2011 N 37)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</w:tc>
      </w:tr>
      <w:tr w:rsidR="006A40F8" w:rsidRPr="006A40F8">
        <w:trPr>
          <w:trHeight w:val="1"/>
        </w:trPr>
        <w:tc>
          <w:tcPr>
            <w:tcW w:w="61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Положение об оплате труда (утв. Приказом от 28.01.2011 N 2)</w:t>
            </w:r>
          </w:p>
        </w:tc>
        <w:tc>
          <w:tcPr>
            <w:tcW w:w="15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Петрова</w:t>
            </w:r>
          </w:p>
        </w:tc>
        <w:tc>
          <w:tcPr>
            <w:tcW w:w="193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6A40F8" w:rsidRPr="006A40F8" w:rsidRDefault="006A40F8">
            <w:pPr>
              <w:autoSpaceDE w:val="0"/>
              <w:autoSpaceDN w:val="0"/>
              <w:adjustRightInd w:val="0"/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40F8">
              <w:rPr>
                <w:rFonts w:ascii="Times New Roman" w:hAnsi="Times New Roman" w:cs="Times New Roman"/>
                <w:sz w:val="28"/>
                <w:szCs w:val="28"/>
              </w:rPr>
              <w:t>15.05.2014</w:t>
            </w:r>
          </w:p>
        </w:tc>
      </w:tr>
    </w:tbl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           Работодатель:                          Работник:</w:t>
      </w:r>
    </w:p>
    <w:p w:rsid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Общество с ограниченной 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ответственностью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A40F8">
        <w:rPr>
          <w:rFonts w:ascii="Times New Roman" w:hAnsi="Times New Roman" w:cs="Times New Roman"/>
          <w:sz w:val="28"/>
          <w:szCs w:val="28"/>
        </w:rPr>
        <w:t>Петрова Анна Евгеньевна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"Верона" (ООО "Верона</w:t>
      </w:r>
      <w:r>
        <w:rPr>
          <w:rFonts w:ascii="Times New Roman" w:hAnsi="Times New Roman" w:cs="Times New Roman"/>
          <w:sz w:val="28"/>
          <w:szCs w:val="28"/>
        </w:rPr>
        <w:t xml:space="preserve">")                  </w:t>
      </w:r>
      <w:r w:rsidRPr="006A40F8">
        <w:rPr>
          <w:rFonts w:ascii="Times New Roman" w:hAnsi="Times New Roman" w:cs="Times New Roman"/>
          <w:sz w:val="28"/>
          <w:szCs w:val="28"/>
        </w:rPr>
        <w:t>Паспорт: 0251 N 526489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lastRenderedPageBreak/>
        <w:t>Адрес (место нахождения):                 Выдан 19.07.2012</w:t>
      </w:r>
    </w:p>
    <w:p w:rsid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111222, г. Москва,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A40F8">
        <w:rPr>
          <w:rFonts w:ascii="Times New Roman" w:hAnsi="Times New Roman" w:cs="Times New Roman"/>
          <w:sz w:val="28"/>
          <w:szCs w:val="28"/>
        </w:rPr>
        <w:t>Отделом УФМС России по Московской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ул. Вавилова, дом 1.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6A40F8">
        <w:rPr>
          <w:rFonts w:ascii="Times New Roman" w:hAnsi="Times New Roman" w:cs="Times New Roman"/>
          <w:sz w:val="28"/>
          <w:szCs w:val="28"/>
        </w:rPr>
        <w:t xml:space="preserve">обл. в </w:t>
      </w:r>
      <w:proofErr w:type="spellStart"/>
      <w:r w:rsidRPr="006A40F8">
        <w:rPr>
          <w:rFonts w:ascii="Times New Roman" w:hAnsi="Times New Roman" w:cs="Times New Roman"/>
          <w:sz w:val="28"/>
          <w:szCs w:val="28"/>
        </w:rPr>
        <w:t>Балашихинском</w:t>
      </w:r>
      <w:proofErr w:type="spellEnd"/>
      <w:r w:rsidRPr="006A40F8">
        <w:rPr>
          <w:rFonts w:ascii="Times New Roman" w:hAnsi="Times New Roman" w:cs="Times New Roman"/>
          <w:sz w:val="28"/>
          <w:szCs w:val="28"/>
        </w:rPr>
        <w:t xml:space="preserve"> районе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ИНН 1100001111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A40F8">
        <w:rPr>
          <w:rFonts w:ascii="Times New Roman" w:hAnsi="Times New Roman" w:cs="Times New Roman"/>
          <w:sz w:val="28"/>
          <w:szCs w:val="28"/>
        </w:rPr>
        <w:t xml:space="preserve"> Код подразделения: 001-002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40F8">
        <w:rPr>
          <w:rFonts w:ascii="Times New Roman" w:hAnsi="Times New Roman" w:cs="Times New Roman"/>
          <w:sz w:val="28"/>
          <w:szCs w:val="28"/>
        </w:rPr>
        <w:t>Место жительства: Московская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A40F8">
        <w:rPr>
          <w:rFonts w:ascii="Times New Roman" w:hAnsi="Times New Roman" w:cs="Times New Roman"/>
          <w:sz w:val="28"/>
          <w:szCs w:val="28"/>
        </w:rPr>
        <w:t>область, г. Балашиха,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6A40F8">
        <w:rPr>
          <w:rFonts w:ascii="Times New Roman" w:hAnsi="Times New Roman" w:cs="Times New Roman"/>
          <w:sz w:val="28"/>
          <w:szCs w:val="28"/>
        </w:rPr>
        <w:t xml:space="preserve"> ул. Красная, д. 6.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>Генеральный директор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6A40F8">
        <w:rPr>
          <w:rFonts w:ascii="Times New Roman" w:hAnsi="Times New Roman" w:cs="Times New Roman"/>
          <w:i/>
          <w:iCs/>
          <w:sz w:val="28"/>
          <w:szCs w:val="28"/>
        </w:rPr>
        <w:t>Воробьев</w:t>
      </w:r>
      <w:r w:rsidRPr="006A40F8">
        <w:rPr>
          <w:rFonts w:ascii="Times New Roman" w:hAnsi="Times New Roman" w:cs="Times New Roman"/>
          <w:sz w:val="28"/>
          <w:szCs w:val="28"/>
        </w:rPr>
        <w:t xml:space="preserve">              С.Ф. Воробьев       </w:t>
      </w:r>
      <w:r w:rsidRPr="006A40F8">
        <w:rPr>
          <w:rFonts w:ascii="Times New Roman" w:hAnsi="Times New Roman" w:cs="Times New Roman"/>
          <w:i/>
          <w:iCs/>
          <w:sz w:val="28"/>
          <w:szCs w:val="28"/>
        </w:rPr>
        <w:t>Петрова</w:t>
      </w:r>
      <w:r w:rsidRPr="006A40F8">
        <w:rPr>
          <w:rFonts w:ascii="Times New Roman" w:hAnsi="Times New Roman" w:cs="Times New Roman"/>
          <w:sz w:val="28"/>
          <w:szCs w:val="28"/>
        </w:rPr>
        <w:t xml:space="preserve">          А.Е. Петрова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40F8">
        <w:rPr>
          <w:rFonts w:ascii="Times New Roman" w:hAnsi="Times New Roman" w:cs="Times New Roman"/>
          <w:i/>
          <w:iCs/>
          <w:sz w:val="28"/>
          <w:szCs w:val="28"/>
        </w:rPr>
        <w:t>15.05.2014                                15.05.2014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0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6A40F8">
        <w:rPr>
          <w:rFonts w:ascii="Times New Roman" w:hAnsi="Times New Roman" w:cs="Times New Roman"/>
          <w:sz w:val="28"/>
          <w:szCs w:val="28"/>
        </w:rPr>
        <w:t xml:space="preserve">Экземпляр трудового договора и Приложения N 1 получил: </w:t>
      </w:r>
      <w:r w:rsidRPr="006A40F8">
        <w:rPr>
          <w:rFonts w:ascii="Times New Roman" w:hAnsi="Times New Roman" w:cs="Times New Roman"/>
          <w:i/>
          <w:iCs/>
          <w:sz w:val="28"/>
          <w:szCs w:val="28"/>
        </w:rPr>
        <w:t>Петрова 15.05.2014</w:t>
      </w: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40F8" w:rsidRPr="006A40F8" w:rsidRDefault="006A40F8" w:rsidP="006A40F8">
      <w:pPr>
        <w:autoSpaceDE w:val="0"/>
        <w:autoSpaceDN w:val="0"/>
        <w:adjustRightInd w:val="0"/>
        <w:ind w:left="0" w:firstLine="540"/>
        <w:jc w:val="both"/>
        <w:rPr>
          <w:rFonts w:ascii="Calibri" w:hAnsi="Calibri" w:cs="Calibri"/>
        </w:rPr>
      </w:pPr>
    </w:p>
    <w:p w:rsidR="006A40F8" w:rsidRPr="006A40F8" w:rsidRDefault="006A40F8" w:rsidP="006A40F8">
      <w:pPr>
        <w:autoSpaceDE w:val="0"/>
        <w:autoSpaceDN w:val="0"/>
        <w:adjustRightInd w:val="0"/>
        <w:spacing w:before="100" w:after="100"/>
        <w:ind w:left="0" w:firstLine="0"/>
        <w:jc w:val="both"/>
        <w:rPr>
          <w:rFonts w:ascii="Calibri" w:hAnsi="Calibri" w:cs="Calibri"/>
        </w:rPr>
      </w:pPr>
    </w:p>
    <w:p w:rsidR="00815982" w:rsidRDefault="00815982"/>
    <w:sectPr w:rsidR="00815982" w:rsidSect="007B06B4">
      <w:pgSz w:w="12240" w:h="15840"/>
      <w:pgMar w:top="1134" w:right="850" w:bottom="113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974" w:rsidRDefault="00CD2974" w:rsidP="006A40F8">
      <w:r>
        <w:separator/>
      </w:r>
    </w:p>
  </w:endnote>
  <w:endnote w:type="continuationSeparator" w:id="0">
    <w:p w:rsidR="00CD2974" w:rsidRDefault="00CD2974" w:rsidP="006A4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974" w:rsidRDefault="00CD2974" w:rsidP="006A40F8">
      <w:r>
        <w:separator/>
      </w:r>
    </w:p>
  </w:footnote>
  <w:footnote w:type="continuationSeparator" w:id="0">
    <w:p w:rsidR="00CD2974" w:rsidRDefault="00CD2974" w:rsidP="006A40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A40F8"/>
    <w:rsid w:val="00046759"/>
    <w:rsid w:val="006A40F8"/>
    <w:rsid w:val="00815982"/>
    <w:rsid w:val="008322A5"/>
    <w:rsid w:val="00A73970"/>
    <w:rsid w:val="00CD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40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40F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A40F8"/>
  </w:style>
  <w:style w:type="paragraph" w:styleId="a5">
    <w:name w:val="footer"/>
    <w:basedOn w:val="a"/>
    <w:link w:val="a6"/>
    <w:uiPriority w:val="99"/>
    <w:unhideWhenUsed/>
    <w:rsid w:val="006A40F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A40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645CB53B3F6FE255F4EA8149AFAC7F3EBBBDBCC889588A1829BC06502ZFm0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645CB53B3F6FE255F4EA8149AFAC7F3EBBBDBCC889588A1829BC06502ZFm0H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3645CB53B3F6FE255F4EA8149AFAC7F3EBBBDBCC889588A1829BC06502ZFm0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3645CB53B3F6FE255F4EA8149AFAC7F3EBBBDBCC889588A1829BC06502ZFm0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645CB53B3F6FE255F4EA8149AFAC7F3EBBBDBCC889588A1829BC06502ZFm0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9</Pages>
  <Words>2825</Words>
  <Characters>16104</Characters>
  <Application>Microsoft Office Word</Application>
  <DocSecurity>0</DocSecurity>
  <Lines>134</Lines>
  <Paragraphs>37</Paragraphs>
  <ScaleCrop>false</ScaleCrop>
  <Company>SPecialiST RePack</Company>
  <LinksUpToDate>false</LinksUpToDate>
  <CharactersWithSpaces>18892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2018-08-26T15:06:00Z</dcterms:created>
  <dcterms:modified xsi:type="dcterms:W3CDTF">2019-11-19T14:42:00Z</dcterms:modified>
</cp:coreProperties>
</file>